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7怎么都快乐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1.认识“怎、独、跳”等12个生字，读准多音字“得”的字音；会写“玩、很、当”等7个生字。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2.联系上下文了解“独自、静悄悄、有劲”等词语的意思，结合生活实际积累“跳绳、踢足球”等词语。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3.借助拼音，正确、流利地朗读诗歌；联系生活实际，读出诗歌的情趣，在反复朗读中感受诗歌的节奏，体会生活中处处有快乐。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重点：认字、写字，学习表示动作的词语。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难点：了解课文内容，积累动宾结构的词语。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1.会认12个生字，会写4个生字，读准多音字“得”。 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2.借助拼音，正确、流利地朗读诗歌，理解课文内容。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3.学习第1小节，联系上下文理解“独自、静悄悄”的意思，结合生活实际积累“跳绳”等词语。（难点）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1.教师提出问题。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（1）同学们，当你们一个人的时候，你们都会做些什么呢？你觉得快乐吗？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（2）两个人呢？许多人一起的时候呢？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2.学生自由回答，教师总结，导入新课。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原来同学们这么会玩啊，无论一个人玩，还是很多人一起玩，都很快乐。那么今天我们就来学习新课文《怎么都快乐》。</w:t>
      </w:r>
      <w:r>
        <w:rPr>
          <w:rFonts w:hint="eastAsia" w:ascii="宋体" w:hAnsi="宋体" w:eastAsia="宋体" w:cs="宋体"/>
          <w:sz w:val="24"/>
          <w:szCs w:val="24"/>
        </w:rPr>
        <w:t>(板书课题)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1.学生自读课文，将不会读的字圈画出来。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2.同桌互读生字，互相纠正错误读音。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3.出示易读错的字，指名读，并讨论如何将字读正确。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4.教师指导正音，重点指导前鼻音：怎、篮、连、运；后鼻音：绳、讲。（</w:t>
      </w:r>
      <w:r>
        <w:rPr>
          <w:rFonts w:hint="eastAsia" w:ascii="楷体" w:hAnsi="楷体" w:eastAsia="楷体" w:cs="楷体"/>
          <w:sz w:val="24"/>
          <w:szCs w:val="24"/>
        </w:rPr>
        <w:t>“怎”是平舌音；多音字“得”是读音的难点，要帮助学生读准确。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5.以小组为单位，玩“老鹰抓小鸡”的游戏，将字音读错的同学当作小鸡抓出来，指导读音。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三、朗读课文，学习第1小节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1.教师范读课文，学生数小节。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2.指导朗读第1小节。（</w:t>
      </w:r>
      <w:r>
        <w:rPr>
          <w:rFonts w:hint="eastAsia" w:ascii="楷体" w:hAnsi="楷体" w:eastAsia="楷体" w:cs="楷体"/>
          <w:sz w:val="24"/>
          <w:szCs w:val="24"/>
        </w:rPr>
        <w:t>围绕“独自”“静悄悄的”这两个词语，想象一个人在家玩游戏的画面，读出一个人玩耍时特有的安静和自由。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3.回答问题：一个人的时候是怎样的？可以做什么？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参照句式：</w:t>
      </w:r>
      <w:r>
        <w:rPr>
          <w:rFonts w:hint="eastAsia" w:ascii="楷体" w:hAnsi="楷体" w:eastAsia="楷体" w:cs="楷体"/>
          <w:sz w:val="24"/>
          <w:szCs w:val="24"/>
        </w:rPr>
        <w:t>一个人的时候，周围（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），可以（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），也可以（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）……这样玩，很好！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4.出示动词，练习读，体会动词。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5.拓展一个人玩的游戏名称，学生尝试说一说。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四、学写生字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1.出示生字“玩”“很”“当”“音”，认读。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2.说生字结构，偏旁，组词。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3.教师范写，说笔顺，学生观察。（</w:t>
      </w:r>
      <w:r>
        <w:rPr>
          <w:rFonts w:hint="eastAsia" w:ascii="楷体" w:hAnsi="楷体" w:eastAsia="楷体" w:cs="楷体"/>
          <w:sz w:val="24"/>
          <w:szCs w:val="24"/>
        </w:rPr>
        <w:t>“当”的笔顺，“音”上宽下窄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4.学生书空，描红练习。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5.教师检查指导。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4小节，联系上下文理解“有劲”的意思，结合生活实际积累“踢足球”等词语。（难点）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3.联系生活实际，读出诗歌的情趣，在反复朗读中感受诗歌的节奏，体会生活中处处有快乐。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一、复习旧课，引入新课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1.学生齐读第1小节。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2.教师引入：</w:t>
      </w:r>
      <w:r>
        <w:rPr>
          <w:rFonts w:hint="eastAsia" w:ascii="楷体" w:hAnsi="楷体" w:eastAsia="楷体" w:cs="楷体"/>
          <w:sz w:val="24"/>
          <w:szCs w:val="24"/>
        </w:rPr>
        <w:t>一个人可以玩这么多游戏，那两个人，三个人呢？是不是可以玩更多游戏？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二、学习第2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4小节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1.指导朗读第2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4小节。（</w:t>
      </w:r>
      <w:r>
        <w:rPr>
          <w:rFonts w:hint="eastAsia" w:ascii="楷体" w:hAnsi="楷体" w:eastAsia="楷体" w:cs="楷体"/>
          <w:sz w:val="24"/>
          <w:szCs w:val="24"/>
        </w:rPr>
        <w:t>联系与伙伴一起玩游戏时的情景，读出热闹、有趣、快乐的感觉。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2.学习理解第2小节。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（1）两个人可以玩什么游戏？为什么好玩？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（2）课件展示游戏，学生练读，体会动词。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3.同理教学第3、4小节。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4.课件展示游戏，学生练读，标出动词。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（1）课件出示词语：</w:t>
      </w:r>
      <w:r>
        <w:rPr>
          <w:rFonts w:hint="eastAsia" w:ascii="楷体" w:hAnsi="楷体" w:eastAsia="楷体" w:cs="楷体"/>
          <w:sz w:val="24"/>
          <w:szCs w:val="24"/>
        </w:rPr>
        <w:t>踢毽子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跳绳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搭积木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听音乐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下象棋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讲故事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打羽毛球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拔河……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（2）学生说说这些词语的特点。（动词+活动名）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（3）让学生做一做这些动作，并说说还知道哪些动词。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5.齐读课文，感受游戏的快乐。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6.教师小结：</w:t>
      </w:r>
      <w:r>
        <w:rPr>
          <w:rFonts w:hint="eastAsia" w:ascii="楷体" w:hAnsi="楷体" w:eastAsia="楷体" w:cs="楷体"/>
          <w:sz w:val="24"/>
          <w:szCs w:val="24"/>
        </w:rPr>
        <w:t>一个人玩，两个人玩，三个人玩，许多人玩都会很快乐。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三、教师指导书写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1.出示生字，指导学生观察汉字在田字格中的位置，观看书写笔顺。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2.找汉字规律，识记生字。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（1）找出偏旁相同的汉字：讲、许；很、行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（2）引导学生说一说还有哪些偏旁与之相同的字，上台书写展示。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（3）找出结构相同的汉字：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上下结构：当、音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;</w:t>
      </w:r>
      <w:r>
        <w:rPr>
          <w:rFonts w:hint="eastAsia" w:ascii="楷体" w:hAnsi="楷体" w:eastAsia="楷体" w:cs="楷体"/>
          <w:sz w:val="24"/>
          <w:szCs w:val="24"/>
        </w:rPr>
        <w:t>左右结构：玩、很、讲、行、许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（4）口头组词比赛。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3.学生练写生字，教师巡视指导。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四、课堂回顾，拓展延伸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教师小结：无论是一个人玩，两个人玩，还是三个人玩，或是很多人一起玩，大家都会感到很快乐。大家一起玩的时候，我们把快乐分享给彼此，一个人的快乐就变成大家的快乐。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7怎么都快乐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一个人玩很（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两个人玩很（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三个人玩很（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许多人玩更（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《怎么都快乐》这首儿童诗歌充满着童真童趣。诗歌中动词偏多，因此我让学生边做动作边朗读，以加深对课文印象。后面小节的教学以学生自学为主，增强了学生的自主性，使其在学习中感到快乐。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E03C59"/>
    <w:rsid w:val="0E60797C"/>
    <w:rsid w:val="25AA04F8"/>
    <w:rsid w:val="2A5A70A2"/>
    <w:rsid w:val="2A862A55"/>
    <w:rsid w:val="3C294CFB"/>
    <w:rsid w:val="42112C5C"/>
    <w:rsid w:val="50577B5A"/>
    <w:rsid w:val="61C84D89"/>
    <w:rsid w:val="7DE0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2020-11-07T01:04:00Z</dcterms:created>
  <dc:creator>Administrator</dc:creator>
  <cp:lastModifiedBy>Administrator</cp:lastModifiedBy>
  <dcterms:modified xsi:type="dcterms:W3CDTF">2020-11-12T01:19:23Z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